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A8" w:rsidRDefault="00AA33A8" w:rsidP="00AA33A8">
      <w:pPr>
        <w:spacing w:after="0" w:line="240" w:lineRule="auto"/>
        <w:jc w:val="center"/>
        <w:rPr>
          <w:rStyle w:val="FontStyle54"/>
        </w:rPr>
      </w:pPr>
      <w:r>
        <w:rPr>
          <w:rStyle w:val="FontStyle54"/>
        </w:rPr>
        <w:t>Функциональный модуль «Уличное пространство»</w:t>
      </w:r>
    </w:p>
    <w:p w:rsidR="00AA33A8" w:rsidRDefault="00AA33A8" w:rsidP="00AA33A8">
      <w:pPr>
        <w:spacing w:after="0" w:line="240" w:lineRule="auto"/>
        <w:jc w:val="center"/>
        <w:rPr>
          <w:rStyle w:val="FontStyle5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0"/>
      </w:tblGrid>
      <w:tr w:rsidR="00AA33A8" w:rsidTr="005A6E8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A8" w:rsidRDefault="00AA33A8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11 прогулочных площадок с различным игровым и спортивным оборудованием</w:t>
            </w:r>
          </w:p>
        </w:tc>
      </w:tr>
      <w:tr w:rsidR="00AA33A8" w:rsidTr="005A6E8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A8" w:rsidRDefault="00AA33A8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Спортивная площадка для детей младшего дошкольного возраста</w:t>
            </w:r>
          </w:p>
        </w:tc>
      </w:tr>
      <w:tr w:rsidR="00AA33A8" w:rsidTr="005A6E8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A8" w:rsidRDefault="00AA33A8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Спортивная площадка для детей старшего дошкольного  возраста</w:t>
            </w:r>
          </w:p>
        </w:tc>
      </w:tr>
      <w:tr w:rsidR="00AA33A8" w:rsidTr="005A6E8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A8" w:rsidRDefault="00AA33A8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Игровой уголок «Сельское подворье» с деревянными скульптурами</w:t>
            </w:r>
          </w:p>
        </w:tc>
      </w:tr>
      <w:tr w:rsidR="00AA33A8" w:rsidTr="005A6E8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A8" w:rsidRDefault="00AA33A8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Уголок леса</w:t>
            </w:r>
          </w:p>
        </w:tc>
      </w:tr>
      <w:tr w:rsidR="00AA33A8" w:rsidTr="005A6E87">
        <w:tblPrEx>
          <w:tblCellMar>
            <w:top w:w="0" w:type="dxa"/>
            <w:bottom w:w="0" w:type="dxa"/>
          </w:tblCellMar>
        </w:tblPrEx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A8" w:rsidRDefault="00AA33A8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Уголок сада</w:t>
            </w:r>
          </w:p>
        </w:tc>
      </w:tr>
    </w:tbl>
    <w:p w:rsidR="00D16B9D" w:rsidRDefault="00AA33A8">
      <w:bookmarkStart w:id="0" w:name="_GoBack"/>
      <w:bookmarkEnd w:id="0"/>
    </w:p>
    <w:sectPr w:rsidR="00D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BD"/>
    <w:rsid w:val="00323DD7"/>
    <w:rsid w:val="007F4FBD"/>
    <w:rsid w:val="00AA33A8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AA33A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A33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AA33A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AA33A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AA33A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AA33A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2015-08-03T12:51:00Z</dcterms:created>
  <dcterms:modified xsi:type="dcterms:W3CDTF">2015-08-03T12:51:00Z</dcterms:modified>
</cp:coreProperties>
</file>