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89" w:rsidRDefault="00D22989" w:rsidP="00D22989">
      <w:pPr>
        <w:spacing w:after="0" w:line="240" w:lineRule="auto"/>
        <w:jc w:val="center"/>
        <w:rPr>
          <w:rStyle w:val="FontStyle54"/>
        </w:rPr>
      </w:pPr>
      <w:r>
        <w:rPr>
          <w:rStyle w:val="FontStyle54"/>
        </w:rPr>
        <w:t>Функциональный модуль «Логопед»</w:t>
      </w:r>
    </w:p>
    <w:p w:rsidR="00D22989" w:rsidRDefault="00D22989" w:rsidP="00D22989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Зеркало для обследования ротовой полости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Игрушка-вкладыш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Индивидуальные зеркала 9х12</w:t>
            </w:r>
          </w:p>
        </w:tc>
      </w:tr>
      <w:tr w:rsidR="00D22989" w:rsidTr="005A6E87">
        <w:tc>
          <w:tcPr>
            <w:tcW w:w="9571" w:type="dxa"/>
            <w:vAlign w:val="center"/>
          </w:tcPr>
          <w:p w:rsidR="00D22989" w:rsidRDefault="00D22989" w:rsidP="005A6E87">
            <w:pPr>
              <w:pStyle w:val="Style30"/>
              <w:widowControl/>
              <w:spacing w:line="240" w:lineRule="auto"/>
              <w:ind w:right="67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Коврик для тактильно-кинестетической стиму</w:t>
            </w:r>
            <w:r>
              <w:rPr>
                <w:rStyle w:val="FontStyle55"/>
              </w:rPr>
              <w:softHyphen/>
              <w:t>ляции пальцев рук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детских книг для разных возрастов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игрушек на координацию движений</w:t>
            </w:r>
          </w:p>
        </w:tc>
      </w:tr>
      <w:tr w:rsidR="00D22989" w:rsidTr="005A6E87">
        <w:tc>
          <w:tcPr>
            <w:tcW w:w="9571" w:type="dxa"/>
            <w:vAlign w:val="center"/>
          </w:tcPr>
          <w:p w:rsidR="00D22989" w:rsidRDefault="00D22989" w:rsidP="005A6E87">
            <w:pPr>
              <w:pStyle w:val="Style30"/>
              <w:widowControl/>
              <w:spacing w:line="240" w:lineRule="auto"/>
              <w:ind w:right="77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карточек для проведения артикулярной гимнастики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мелких игрушек</w:t>
            </w:r>
          </w:p>
        </w:tc>
      </w:tr>
      <w:tr w:rsidR="00D22989" w:rsidTr="005A6E87">
        <w:tc>
          <w:tcPr>
            <w:tcW w:w="9571" w:type="dxa"/>
            <w:vAlign w:val="center"/>
          </w:tcPr>
          <w:p w:rsidR="00D22989" w:rsidRDefault="00D22989" w:rsidP="005A6E87">
            <w:pPr>
              <w:pStyle w:val="Style30"/>
              <w:widowControl/>
              <w:spacing w:line="240" w:lineRule="auto"/>
              <w:ind w:right="139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Комплект методических материалов для рабо</w:t>
            </w:r>
            <w:r>
              <w:rPr>
                <w:rStyle w:val="FontStyle55"/>
              </w:rPr>
              <w:softHyphen/>
              <w:t>ты логопеда в детском саду</w:t>
            </w:r>
          </w:p>
        </w:tc>
      </w:tr>
      <w:tr w:rsidR="00D22989" w:rsidTr="005A6E87">
        <w:tc>
          <w:tcPr>
            <w:tcW w:w="9571" w:type="dxa"/>
            <w:vAlign w:val="center"/>
          </w:tcPr>
          <w:p w:rsidR="00D22989" w:rsidRDefault="00D22989" w:rsidP="005A6E87">
            <w:pPr>
              <w:pStyle w:val="Style30"/>
              <w:widowControl/>
              <w:spacing w:line="240" w:lineRule="auto"/>
              <w:ind w:right="470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для завинчивания элементов разных форм, размеров и цветов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кубиков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муляжей овощей и фруктов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2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Набор </w:t>
            </w:r>
            <w:proofErr w:type="spellStart"/>
            <w:r>
              <w:rPr>
                <w:rStyle w:val="FontStyle55"/>
              </w:rPr>
              <w:t>пазлов</w:t>
            </w:r>
            <w:proofErr w:type="spellEnd"/>
            <w:r>
              <w:rPr>
                <w:rStyle w:val="FontStyle55"/>
              </w:rPr>
              <w:t xml:space="preserve"> - комплект</w:t>
            </w:r>
          </w:p>
        </w:tc>
      </w:tr>
      <w:tr w:rsidR="00D22989" w:rsidTr="005A6E87">
        <w:tc>
          <w:tcPr>
            <w:tcW w:w="9571" w:type="dxa"/>
            <w:vAlign w:val="center"/>
          </w:tcPr>
          <w:p w:rsidR="00D22989" w:rsidRDefault="00D22989" w:rsidP="005A6E87">
            <w:pPr>
              <w:pStyle w:val="Style30"/>
              <w:widowControl/>
              <w:spacing w:line="240" w:lineRule="auto"/>
              <w:ind w:right="326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Набор пальчиковых кукол по сказкам - ком</w:t>
            </w:r>
            <w:r>
              <w:rPr>
                <w:rStyle w:val="FontStyle55"/>
              </w:rPr>
              <w:softHyphen/>
              <w:t>плект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парных картинок на соотнесение (сравнение): найди отличия, ошибки (смысловые) комплект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таблиц и карточек с предметными и условно-схематическими изображениями для классификации по 2-3 признакам одновремен</w:t>
            </w:r>
            <w:r>
              <w:rPr>
                <w:rStyle w:val="FontStyle55"/>
              </w:rPr>
              <w:softHyphen/>
              <w:t>но - комплект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Настольные игры - комплект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Перчаточные куклы - комплект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Разрезные сюжетные картинки (6-8 частей)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Разрезные сюжетные картинки (8-16 частей),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Серии картинок (до 6-9) для установления последовательности событий (сказочные и реали</w:t>
            </w:r>
            <w:r>
              <w:rPr>
                <w:rStyle w:val="FontStyle55"/>
              </w:rPr>
              <w:softHyphen/>
              <w:t>стические истории, юмористические ситуации)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Устройство для развития речевого дыхания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Устройство для развития фонематического слуха</w:t>
            </w:r>
          </w:p>
        </w:tc>
      </w:tr>
      <w:tr w:rsidR="00D22989" w:rsidTr="005A6E87">
        <w:tc>
          <w:tcPr>
            <w:tcW w:w="9571" w:type="dxa"/>
            <w:vAlign w:val="center"/>
          </w:tcPr>
          <w:p w:rsidR="00D22989" w:rsidRDefault="00D22989" w:rsidP="005A6E87">
            <w:pPr>
              <w:pStyle w:val="Style14"/>
              <w:widowControl/>
              <w:spacing w:line="240" w:lineRule="auto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Фигурки домашних животных с реалистичны</w:t>
            </w:r>
            <w:r>
              <w:rPr>
                <w:rStyle w:val="FontStyle55"/>
              </w:rPr>
              <w:softHyphen/>
              <w:t>ми изображением и пропорциями - комплект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Шнуровка различного уровня сложности -</w:t>
            </w:r>
          </w:p>
        </w:tc>
      </w:tr>
      <w:tr w:rsidR="00D22989" w:rsidTr="005A6E87">
        <w:tc>
          <w:tcPr>
            <w:tcW w:w="9571" w:type="dxa"/>
          </w:tcPr>
          <w:p w:rsidR="00D22989" w:rsidRDefault="00D22989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 xml:space="preserve">Юла </w:t>
            </w:r>
          </w:p>
        </w:tc>
      </w:tr>
    </w:tbl>
    <w:p w:rsidR="00D16B9D" w:rsidRDefault="00D22989"/>
    <w:sectPr w:rsidR="00D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E"/>
    <w:rsid w:val="00094A74"/>
    <w:rsid w:val="00323DD7"/>
    <w:rsid w:val="0081481E"/>
    <w:rsid w:val="00D22989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094A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094A74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094A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094A74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4A7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094A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094A74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094A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094A74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4A7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2015-08-03T12:43:00Z</dcterms:created>
  <dcterms:modified xsi:type="dcterms:W3CDTF">2015-08-03T12:47:00Z</dcterms:modified>
</cp:coreProperties>
</file>